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310E" w14:textId="77777777" w:rsidR="00A02625" w:rsidRP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44"/>
          <w:szCs w:val="44"/>
        </w:rPr>
      </w:pPr>
      <w:r w:rsidRPr="00A02625">
        <w:rPr>
          <w:rFonts w:ascii="Arial" w:hAnsi="Arial" w:cs="Arial"/>
          <w:color w:val="17365D"/>
          <w:sz w:val="44"/>
          <w:szCs w:val="44"/>
        </w:rPr>
        <w:t>Hygienekonzept</w:t>
      </w:r>
    </w:p>
    <w:p w14:paraId="2825AB52" w14:textId="4C71EB98" w:rsidR="00A02625" w:rsidRP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color w:val="17365D"/>
          <w:sz w:val="44"/>
          <w:szCs w:val="44"/>
        </w:rPr>
      </w:pPr>
      <w:r w:rsidRPr="00A02625">
        <w:rPr>
          <w:rFonts w:ascii="Arial" w:eastAsia="CIDFont+F2" w:hAnsi="Arial" w:cs="Arial"/>
          <w:color w:val="17365D"/>
          <w:sz w:val="44"/>
          <w:szCs w:val="44"/>
        </w:rPr>
        <w:t xml:space="preserve">der Abteilung </w:t>
      </w:r>
      <w:r w:rsidR="005C64DC">
        <w:rPr>
          <w:rFonts w:ascii="Arial" w:eastAsia="CIDFont+F2" w:hAnsi="Arial" w:cs="Arial"/>
          <w:color w:val="17365D"/>
          <w:sz w:val="44"/>
          <w:szCs w:val="44"/>
        </w:rPr>
        <w:t>Judo</w:t>
      </w:r>
      <w:r w:rsidRPr="00A02625">
        <w:rPr>
          <w:rFonts w:ascii="Arial" w:eastAsia="CIDFont+F2" w:hAnsi="Arial" w:cs="Arial"/>
          <w:color w:val="17365D"/>
          <w:sz w:val="44"/>
          <w:szCs w:val="44"/>
        </w:rPr>
        <w:t xml:space="preserve"> des TSV Königsbrunn </w:t>
      </w:r>
      <w:proofErr w:type="spellStart"/>
      <w:r w:rsidRPr="00A02625">
        <w:rPr>
          <w:rFonts w:ascii="Arial" w:eastAsia="CIDFont+F2" w:hAnsi="Arial" w:cs="Arial"/>
          <w:color w:val="17365D"/>
          <w:sz w:val="44"/>
          <w:szCs w:val="44"/>
        </w:rPr>
        <w:t>für</w:t>
      </w:r>
      <w:proofErr w:type="spellEnd"/>
      <w:r w:rsidRPr="00A02625">
        <w:rPr>
          <w:rFonts w:ascii="Arial" w:eastAsia="CIDFont+F2" w:hAnsi="Arial" w:cs="Arial"/>
          <w:color w:val="17365D"/>
          <w:sz w:val="44"/>
          <w:szCs w:val="44"/>
        </w:rPr>
        <w:t xml:space="preserve"> das Training in der </w:t>
      </w:r>
      <w:r w:rsidR="005C64DC">
        <w:rPr>
          <w:rFonts w:ascii="Arial" w:eastAsia="CIDFont+F2" w:hAnsi="Arial" w:cs="Arial"/>
          <w:color w:val="17365D"/>
          <w:sz w:val="44"/>
          <w:szCs w:val="44"/>
        </w:rPr>
        <w:t>Dreifachh</w:t>
      </w:r>
      <w:r w:rsidRPr="00A02625">
        <w:rPr>
          <w:rFonts w:ascii="Arial" w:eastAsia="CIDFont+F2" w:hAnsi="Arial" w:cs="Arial"/>
          <w:color w:val="17365D"/>
          <w:sz w:val="44"/>
          <w:szCs w:val="44"/>
        </w:rPr>
        <w:t xml:space="preserve">alle des </w:t>
      </w:r>
      <w:r w:rsidR="005C64DC">
        <w:rPr>
          <w:rFonts w:ascii="Arial" w:eastAsia="CIDFont+F2" w:hAnsi="Arial" w:cs="Arial"/>
          <w:color w:val="17365D"/>
          <w:sz w:val="44"/>
          <w:szCs w:val="44"/>
        </w:rPr>
        <w:t>Gymnasiums</w:t>
      </w:r>
    </w:p>
    <w:p w14:paraId="4FDB990D" w14:textId="77777777" w:rsidR="00A02625" w:rsidRP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color w:val="17365D"/>
          <w:sz w:val="52"/>
          <w:szCs w:val="52"/>
        </w:rPr>
      </w:pPr>
    </w:p>
    <w:p w14:paraId="630DCB91" w14:textId="5890970C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 xml:space="preserve">Dieses Hygienekonzept regelt die Einzelheiten der Hygienemaßnahmen </w:t>
      </w:r>
      <w:r>
        <w:rPr>
          <w:rFonts w:ascii="Arial" w:hAnsi="Arial" w:cs="Arial"/>
          <w:color w:val="000000"/>
          <w:sz w:val="24"/>
          <w:szCs w:val="24"/>
        </w:rPr>
        <w:t xml:space="preserve">des Trainingsbetriebes der Abteilung </w:t>
      </w:r>
      <w:r w:rsidR="005C64DC">
        <w:rPr>
          <w:rFonts w:ascii="Arial" w:hAnsi="Arial" w:cs="Arial"/>
          <w:color w:val="000000"/>
          <w:sz w:val="24"/>
          <w:szCs w:val="24"/>
        </w:rPr>
        <w:t>Judo</w:t>
      </w:r>
      <w:r w:rsidRPr="00A02625">
        <w:rPr>
          <w:rFonts w:ascii="Arial" w:hAnsi="Arial" w:cs="Arial"/>
          <w:color w:val="000000"/>
          <w:sz w:val="24"/>
          <w:szCs w:val="24"/>
        </w:rPr>
        <w:t xml:space="preserve"> des TSV Königsbrunn </w:t>
      </w:r>
      <w:r w:rsidR="00B564EA" w:rsidRPr="00A02625">
        <w:rPr>
          <w:rFonts w:ascii="Arial" w:hAnsi="Arial" w:cs="Arial"/>
          <w:color w:val="000000"/>
          <w:sz w:val="24"/>
          <w:szCs w:val="24"/>
        </w:rPr>
        <w:t>für</w:t>
      </w:r>
      <w:r w:rsidRPr="00A02625">
        <w:rPr>
          <w:rFonts w:ascii="Arial" w:hAnsi="Arial" w:cs="Arial"/>
          <w:color w:val="000000"/>
          <w:sz w:val="24"/>
          <w:szCs w:val="24"/>
        </w:rPr>
        <w:t xml:space="preserve"> das Training in der </w:t>
      </w:r>
      <w:r w:rsidR="005C64DC">
        <w:rPr>
          <w:rFonts w:ascii="Arial" w:hAnsi="Arial" w:cs="Arial"/>
          <w:color w:val="000000"/>
          <w:sz w:val="24"/>
          <w:szCs w:val="24"/>
        </w:rPr>
        <w:t>Dreifachh</w:t>
      </w:r>
      <w:r w:rsidRPr="00A02625">
        <w:rPr>
          <w:rFonts w:ascii="Arial" w:hAnsi="Arial" w:cs="Arial"/>
          <w:color w:val="000000"/>
          <w:sz w:val="24"/>
          <w:szCs w:val="24"/>
        </w:rPr>
        <w:t xml:space="preserve">alle des </w:t>
      </w:r>
      <w:r w:rsidR="005C64DC">
        <w:rPr>
          <w:rFonts w:ascii="Arial" w:hAnsi="Arial" w:cs="Arial"/>
          <w:color w:val="000000"/>
          <w:sz w:val="24"/>
          <w:szCs w:val="24"/>
        </w:rPr>
        <w:t>Gymnasiums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2F139E7" w14:textId="77777777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EFC5C8" w14:textId="77777777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Die fünfte Bayerische |Infektionsschutzmaßnahmenverordnung vom 29. Mai 2020 sieht vor,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dass Sport unter bestimmten Voraussetzungen in geschlossenen Räumen ab dem 8. Juni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wieder ausgeübt werden kann.</w:t>
      </w:r>
    </w:p>
    <w:p w14:paraId="4F565EC6" w14:textId="77777777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BF07BB" w14:textId="7CF48F2E" w:rsidR="00A02625" w:rsidRP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Hierzu sind bestimmte Hygienemaßnahmen verpflichtend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vorgeschrieben, die von den Hallennutzern zu beachten und einzuhalten sind.</w:t>
      </w:r>
    </w:p>
    <w:p w14:paraId="3D3E1BC2" w14:textId="77777777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C2399" w14:textId="77777777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Eine zwingende Voraussetzung für die Nutzung von Sportstätten und Sportgeräten ist, dass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die Nutzer und -innen diese selbstständig und eigenverantwortlich mit eigenen geeigneten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Mitteln desinfizieren.</w:t>
      </w:r>
    </w:p>
    <w:p w14:paraId="3B854970" w14:textId="77777777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8AF93F" w14:textId="1057B0BF" w:rsidR="00A02625" w:rsidRPr="00192CC0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Entsprechende Hinweise hierzu sind den jeweiligen Empfehlungen der</w:t>
      </w:r>
      <w:r w:rsidR="00192CC0" w:rsidRPr="00192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Sportfachverbände zu entnehmen.</w:t>
      </w:r>
    </w:p>
    <w:p w14:paraId="19561472" w14:textId="77777777" w:rsidR="00192CC0" w:rsidRDefault="00192CC0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AD72C" w14:textId="11F95ED8" w:rsidR="00A02625" w:rsidRDefault="00192CC0" w:rsidP="00192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r w:rsidR="005C64DC">
        <w:rPr>
          <w:rFonts w:ascii="Arial" w:hAnsi="Arial" w:cs="Arial"/>
          <w:color w:val="000000"/>
          <w:sz w:val="24"/>
          <w:szCs w:val="24"/>
        </w:rPr>
        <w:t>Dreifachh</w:t>
      </w:r>
      <w:r>
        <w:rPr>
          <w:rFonts w:ascii="Arial" w:hAnsi="Arial" w:cs="Arial"/>
          <w:color w:val="000000"/>
          <w:sz w:val="24"/>
          <w:szCs w:val="24"/>
        </w:rPr>
        <w:t xml:space="preserve">alle des </w:t>
      </w:r>
      <w:r w:rsidR="005C64DC">
        <w:rPr>
          <w:rFonts w:ascii="Arial" w:hAnsi="Arial" w:cs="Arial"/>
          <w:color w:val="000000"/>
          <w:sz w:val="24"/>
          <w:szCs w:val="24"/>
        </w:rPr>
        <w:t>Gymnasuims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verfügt über eine </w:t>
      </w:r>
      <w:r w:rsidRPr="00192CC0">
        <w:rPr>
          <w:rFonts w:ascii="Arial" w:hAnsi="Arial" w:cs="Arial"/>
          <w:color w:val="000000"/>
          <w:sz w:val="24"/>
          <w:szCs w:val="24"/>
        </w:rPr>
        <w:t>halleneigene Lüftungsanlage</w:t>
      </w:r>
      <w:r>
        <w:rPr>
          <w:rFonts w:ascii="Arial" w:hAnsi="Arial" w:cs="Arial"/>
          <w:color w:val="000000"/>
          <w:sz w:val="24"/>
          <w:szCs w:val="24"/>
        </w:rPr>
        <w:t>, diese ist auch während des Vereinstrainings in Betrieb.</w:t>
      </w:r>
      <w:r w:rsidRPr="00192CC0">
        <w:rPr>
          <w:rFonts w:ascii="Arial" w:hAnsi="Arial" w:cs="Arial"/>
          <w:color w:val="000000"/>
          <w:sz w:val="24"/>
          <w:szCs w:val="24"/>
        </w:rPr>
        <w:t xml:space="preserve"> Zusätzlich </w:t>
      </w:r>
      <w:r>
        <w:rPr>
          <w:rFonts w:ascii="Arial" w:hAnsi="Arial" w:cs="Arial"/>
          <w:color w:val="000000"/>
          <w:sz w:val="24"/>
          <w:szCs w:val="24"/>
        </w:rPr>
        <w:t xml:space="preserve">wird </w:t>
      </w:r>
      <w:r w:rsidRPr="00192CC0">
        <w:rPr>
          <w:rFonts w:ascii="Arial" w:hAnsi="Arial" w:cs="Arial"/>
          <w:color w:val="000000"/>
          <w:sz w:val="24"/>
          <w:szCs w:val="24"/>
        </w:rPr>
        <w:t xml:space="preserve">für eine ausreichende und regelmäßige Belüftung mit Außenluft </w:t>
      </w:r>
      <w:r>
        <w:rPr>
          <w:rFonts w:ascii="Arial" w:hAnsi="Arial" w:cs="Arial"/>
          <w:color w:val="000000"/>
          <w:sz w:val="24"/>
          <w:szCs w:val="24"/>
        </w:rPr>
        <w:t>ges</w:t>
      </w:r>
      <w:r w:rsidRPr="00192CC0">
        <w:rPr>
          <w:rFonts w:ascii="Arial" w:hAnsi="Arial" w:cs="Arial"/>
          <w:color w:val="000000"/>
          <w:sz w:val="24"/>
          <w:szCs w:val="24"/>
        </w:rPr>
        <w:t>org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192CC0">
        <w:rPr>
          <w:rFonts w:ascii="Arial" w:hAnsi="Arial" w:cs="Arial"/>
          <w:color w:val="000000"/>
          <w:sz w:val="24"/>
          <w:szCs w:val="24"/>
        </w:rPr>
        <w:t>.</w:t>
      </w:r>
    </w:p>
    <w:p w14:paraId="11287B33" w14:textId="77777777" w:rsidR="00192CC0" w:rsidRPr="00A02625" w:rsidRDefault="00192CC0" w:rsidP="00192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4D9703" w14:textId="77777777" w:rsidR="00A02625" w:rsidRPr="00192CC0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92CC0">
        <w:rPr>
          <w:rFonts w:ascii="Arial" w:hAnsi="Arial" w:cs="Arial"/>
          <w:color w:val="000000"/>
          <w:sz w:val="24"/>
          <w:szCs w:val="24"/>
          <w:u w:val="single"/>
        </w:rPr>
        <w:t>Zugangsbeschränkungen</w:t>
      </w:r>
    </w:p>
    <w:p w14:paraId="0A8526AD" w14:textId="181B3766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Das Betreten und der Aufenthalt in städtischen Turnhallen und Sportstätten ist nur unter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folgenden Voraussetzungen zulässig:</w:t>
      </w:r>
    </w:p>
    <w:p w14:paraId="27764DDC" w14:textId="1C03DA92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1. Personen mit erhöhter Körpertemperatur und/oder Fieber, Husten,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Erkältungssymptomen oder Halsschmerzen dürfen die Hallen nicht betreten. Gleiches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gilt für Personen, die in den letzten 14 Tagen Kontakt zu einem Verdachtsfall oder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einen durch einen Labortest bestätigten Corona (COVID-19) Fall hatten.</w:t>
      </w:r>
    </w:p>
    <w:p w14:paraId="57AF005C" w14:textId="69BEF00C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2. Der Zutritt zu den städtischen Turnhallen und Sportstätten ist nur für den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Sporttreibenden selbst, Trainer, Trainerinnen, Betreuer, Betreuerinnen sowie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Beschäftigte oder Beauftragte der Stadt Königsbrunn gestattet.</w:t>
      </w:r>
    </w:p>
    <w:p w14:paraId="6FADAAB7" w14:textId="77777777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3. Eltern von Kindern sowie Zuschauer dürfen die Turnhallen und Sportstätten nicht</w:t>
      </w:r>
    </w:p>
    <w:p w14:paraId="747B162E" w14:textId="1EC262FF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betreten.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Eltern von jüngeren Kindern können in der Dreifachturnhalle vom Zuschauerbereich aus, das Training beobachten. Dort ist auf ausreichenden Abstand und erforderliche Reinigung der benutzten Flächen zu sorgen.</w:t>
      </w:r>
    </w:p>
    <w:p w14:paraId="54E124CC" w14:textId="39A3F172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 xml:space="preserve">4. Die </w:t>
      </w:r>
      <w:r w:rsidR="00192CC0">
        <w:rPr>
          <w:rFonts w:ascii="Arial" w:hAnsi="Arial" w:cs="Arial"/>
          <w:color w:val="000000"/>
          <w:sz w:val="24"/>
          <w:szCs w:val="24"/>
        </w:rPr>
        <w:t>Trainingsteilnehmer</w:t>
      </w:r>
      <w:r w:rsidRPr="00A02625">
        <w:rPr>
          <w:rFonts w:ascii="Arial" w:hAnsi="Arial" w:cs="Arial"/>
          <w:color w:val="000000"/>
          <w:sz w:val="24"/>
          <w:szCs w:val="24"/>
        </w:rPr>
        <w:t xml:space="preserve"> haben beim Betreten und Verlassen der Turnhalle oder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Sportstätte sowie bei der Nutzung von Sanitärbereichen (WC-Anlagen) eine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lastRenderedPageBreak/>
        <w:t>geeignete Mund-Nasen-Bedeckung zu tragen, ausgenommen bei der Ausübung der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sportlichen Aktivität.</w:t>
      </w:r>
    </w:p>
    <w:p w14:paraId="25D32C33" w14:textId="575E237E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5. Für die Nutzung der jeweiligen Halle/Sportstätte ist eine maximale Nutzungszeit von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60 Minuten pro Trainingseinheit festgesetzt.</w:t>
      </w:r>
    </w:p>
    <w:p w14:paraId="672900BF" w14:textId="3DFBCB2E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 xml:space="preserve">6. Die Nutzer 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werden </w:t>
      </w:r>
      <w:r w:rsidRPr="00A02625">
        <w:rPr>
          <w:rFonts w:ascii="Arial" w:hAnsi="Arial" w:cs="Arial"/>
          <w:color w:val="000000"/>
          <w:sz w:val="24"/>
          <w:szCs w:val="24"/>
        </w:rPr>
        <w:t>dafür sorgen, dass vor der Sportstätte keine Warteschlangen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entstehen.</w:t>
      </w:r>
    </w:p>
    <w:p w14:paraId="6727C267" w14:textId="5C1899D2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 xml:space="preserve">7. Umkleiden, Aufenthaltsräume und Duschräume </w:t>
      </w:r>
      <w:r w:rsidR="00192CC0">
        <w:rPr>
          <w:rFonts w:ascii="Arial" w:hAnsi="Arial" w:cs="Arial"/>
          <w:color w:val="000000"/>
          <w:sz w:val="24"/>
          <w:szCs w:val="24"/>
        </w:rPr>
        <w:t>werden von den Teilnehmern</w:t>
      </w:r>
      <w:r w:rsidRPr="00A02625">
        <w:rPr>
          <w:rFonts w:ascii="Arial" w:hAnsi="Arial" w:cs="Arial"/>
          <w:color w:val="000000"/>
          <w:sz w:val="24"/>
          <w:szCs w:val="24"/>
        </w:rPr>
        <w:t xml:space="preserve"> nicht 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benutzt </w:t>
      </w:r>
      <w:r w:rsidRPr="00A02625">
        <w:rPr>
          <w:rFonts w:ascii="Arial" w:hAnsi="Arial" w:cs="Arial"/>
          <w:color w:val="000000"/>
          <w:sz w:val="24"/>
          <w:szCs w:val="24"/>
        </w:rPr>
        <w:t>und bleiben verschlossen.</w:t>
      </w:r>
    </w:p>
    <w:p w14:paraId="13D66D03" w14:textId="323FF8CF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8. Die Turnhalle/Sportstätte ist in Sportkleidung zu betreten und zu verlassen.</w:t>
      </w:r>
      <w:r w:rsidR="003376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Ausgenommen hiervon ist der Wechsel von Straßen- zu Sportschuhen vor und nach</w:t>
      </w:r>
      <w:r w:rsidR="003376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dem Sportbetrieb.</w:t>
      </w:r>
    </w:p>
    <w:p w14:paraId="1884424A" w14:textId="2D4F1227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9. Es ist untersagt, sich länger als notwendig auf dem Gelände der jeweiligen Turnhalle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oder Sportstätte aufzuhalten.</w:t>
      </w:r>
    </w:p>
    <w:p w14:paraId="24EFC9AE" w14:textId="77777777" w:rsidR="00A02625" w:rsidRPr="00A02625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10. Es dürfen maximal 20 Teilnehmer/-innen gleichzeitig anwesend sein, sofern die</w:t>
      </w:r>
    </w:p>
    <w:p w14:paraId="6BD716D2" w14:textId="77777777" w:rsidR="00192CC0" w:rsidRDefault="00A02625" w:rsidP="00192C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2625">
        <w:rPr>
          <w:rFonts w:ascii="Arial" w:hAnsi="Arial" w:cs="Arial"/>
          <w:color w:val="000000"/>
          <w:sz w:val="24"/>
          <w:szCs w:val="24"/>
        </w:rPr>
        <w:t>Größe der jeweiligen Hallenfläche das Einhalten der vorgeschriebenen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Mindestabstände zulässt. Ist der Mindestabstand nicht gewährleistet, muss die</w:t>
      </w:r>
      <w:r w:rsidR="00192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625">
        <w:rPr>
          <w:rFonts w:ascii="Arial" w:hAnsi="Arial" w:cs="Arial"/>
          <w:color w:val="000000"/>
          <w:sz w:val="24"/>
          <w:szCs w:val="24"/>
        </w:rPr>
        <w:t>Anzahl der Teilnehmer/-innen entsprechend der Hallengröße angepasst werden.</w:t>
      </w:r>
    </w:p>
    <w:p w14:paraId="74669AD4" w14:textId="77777777" w:rsidR="00192CC0" w:rsidRDefault="00192CC0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5B0004" w14:textId="1987942C" w:rsidR="00A02625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Hat</w:t>
      </w:r>
      <w:r w:rsidR="00192CC0" w:rsidRPr="00192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der jeweilige Sportfachverband für seine ausgeübte Sportart entsprechende</w:t>
      </w:r>
      <w:r w:rsidR="00192CC0" w:rsidRPr="00192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Gruppengrößen vorgegeben, so sind diese vorrangig gegenüber der allg. Regelung</w:t>
      </w:r>
      <w:r w:rsidR="00192CC0" w:rsidRPr="00192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umzusetzen.</w:t>
      </w:r>
    </w:p>
    <w:p w14:paraId="014C2AF7" w14:textId="77777777" w:rsidR="00192CC0" w:rsidRPr="00192CC0" w:rsidRDefault="00192CC0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71C5624" w14:textId="77777777" w:rsidR="00A02625" w:rsidRPr="00192CC0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Abstandsregeln</w:t>
      </w:r>
    </w:p>
    <w:p w14:paraId="6BAC150F" w14:textId="05B1F4AC" w:rsidR="00A02625" w:rsidRPr="00192CC0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Oberstes Gebot ist die Einhaltung der Mindestabstandsregel von 1,5 Metern zwischen</w:t>
      </w:r>
      <w:r w:rsidR="00192CC0" w:rsidRPr="00192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Personen im In- und Outdoorsportstättenbereich, einschließlich Sanitäranlagen, sowie beim</w:t>
      </w:r>
      <w:r w:rsidR="00192CC0" w:rsidRPr="00192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Betreten und Verlassen der Sportstätten. Die Gruppengröße sollte möglichst so gewählt</w:t>
      </w:r>
    </w:p>
    <w:p w14:paraId="43B0C348" w14:textId="1704212F" w:rsidR="00A02625" w:rsidRPr="00192CC0" w:rsidRDefault="00A02625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werden, dass die Voraussetzungen für den o. g. Mindestabstand geschaffen werden können.</w:t>
      </w:r>
    </w:p>
    <w:p w14:paraId="1479D27B" w14:textId="77777777" w:rsidR="00192CC0" w:rsidRPr="00192CC0" w:rsidRDefault="00192CC0" w:rsidP="00A02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E151B5E" w14:textId="208C7A53" w:rsidR="00AC790D" w:rsidRPr="00192CC0" w:rsidRDefault="00A02625" w:rsidP="00A02625">
      <w:pPr>
        <w:rPr>
          <w:rFonts w:ascii="Arial" w:hAnsi="Arial" w:cs="Arial"/>
          <w:i/>
          <w:iCs/>
          <w:sz w:val="24"/>
          <w:szCs w:val="24"/>
        </w:rPr>
      </w:pPr>
      <w:r w:rsidRPr="00192CC0">
        <w:rPr>
          <w:rFonts w:ascii="Arial" w:hAnsi="Arial" w:cs="Arial"/>
          <w:i/>
          <w:iCs/>
          <w:color w:val="000000"/>
          <w:sz w:val="24"/>
          <w:szCs w:val="24"/>
        </w:rPr>
        <w:t>Ggf. ist die Teilnehmerzahl entsprechend zu begrenzen.</w:t>
      </w:r>
    </w:p>
    <w:sectPr w:rsidR="00AC790D" w:rsidRPr="00192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5"/>
    <w:rsid w:val="000F471B"/>
    <w:rsid w:val="00192CC0"/>
    <w:rsid w:val="001F5CEF"/>
    <w:rsid w:val="00337616"/>
    <w:rsid w:val="005C64DC"/>
    <w:rsid w:val="008C2488"/>
    <w:rsid w:val="00A02625"/>
    <w:rsid w:val="00B564EA"/>
    <w:rsid w:val="00B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90D7"/>
  <w15:chartTrackingRefBased/>
  <w15:docId w15:val="{04DEDBDA-D558-4A36-ACDB-1E8F699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Wolfgang Schmied</cp:lastModifiedBy>
  <cp:revision>2</cp:revision>
  <dcterms:created xsi:type="dcterms:W3CDTF">2020-06-21T18:33:00Z</dcterms:created>
  <dcterms:modified xsi:type="dcterms:W3CDTF">2020-06-21T18:33:00Z</dcterms:modified>
</cp:coreProperties>
</file>